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773"/>
        <w:gridCol w:w="9150"/>
      </w:tblGrid>
      <w:tr w:rsidR="00474BD5" w:rsidTr="00474BD5">
        <w:trPr>
          <w:trHeight w:val="661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spacing w:before="71" w:line="280" w:lineRule="atLeast"/>
              <w:ind w:left="222" w:right="79" w:hanging="94"/>
              <w:rPr>
                <w:b/>
              </w:rPr>
            </w:pPr>
            <w:r>
              <w:rPr>
                <w:b/>
              </w:rPr>
              <w:t>SIRA NO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  <w:spacing w:before="71" w:line="280" w:lineRule="atLeast"/>
              <w:ind w:left="789" w:hanging="503"/>
              <w:rPr>
                <w:b/>
              </w:rPr>
            </w:pPr>
            <w:r>
              <w:rPr>
                <w:b/>
              </w:rPr>
              <w:t>VATANDAŞA SUNULAN HİZMETİN ADI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1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İnsan Kaynakları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2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Sağlık Tedbiri</w:t>
            </w:r>
          </w:p>
        </w:tc>
      </w:tr>
      <w:tr w:rsidR="00474BD5" w:rsidTr="00474BD5">
        <w:trPr>
          <w:trHeight w:val="271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spacing w:line="251" w:lineRule="exact"/>
              <w:ind w:left="0" w:right="12"/>
              <w:jc w:val="right"/>
            </w:pPr>
            <w:r>
              <w:rPr>
                <w:w w:val="91"/>
              </w:rPr>
              <w:t>3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  <w:spacing w:line="251" w:lineRule="exact"/>
            </w:pPr>
            <w:r>
              <w:t>Su analizleri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4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İşyeri açılış Ruhsatı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5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Çevre Kirliliği Kontrolü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6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Aile Hekimi Değişiklikleri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7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Beslenme ve Diyet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8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Aile Hekimliği İzleme ve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9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Arşiv Hizmetleri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11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Bulaşıcı Hastalıklar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12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Bulaşıcı Olmayan Hastalıklar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13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rPr>
                <w:w w:val="85"/>
              </w:rPr>
              <w:t>ÇEKÜS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14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4207 sayılı Kanun İle İlgili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15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rPr>
                <w:w w:val="95"/>
              </w:rPr>
              <w:t>Kanser Birimi ve Ruh Sağlığı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spacing w:line="251" w:lineRule="exact"/>
              <w:ind w:left="0" w:right="12"/>
              <w:jc w:val="right"/>
            </w:pPr>
            <w:r>
              <w:rPr>
                <w:w w:val="90"/>
              </w:rPr>
              <w:t>16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  <w:spacing w:line="251" w:lineRule="exact"/>
            </w:pPr>
            <w:r>
              <w:t>Psikolojik Danışmanlık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17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Bağımlılıkla Mücadele</w:t>
            </w:r>
          </w:p>
        </w:tc>
      </w:tr>
      <w:tr w:rsidR="00474BD5" w:rsidTr="00474BD5">
        <w:trPr>
          <w:trHeight w:val="270"/>
        </w:trPr>
        <w:tc>
          <w:tcPr>
            <w:tcW w:w="9923" w:type="dxa"/>
            <w:gridSpan w:val="2"/>
            <w:tcBorders>
              <w:right w:val="nil"/>
            </w:tcBorders>
          </w:tcPr>
          <w:p w:rsidR="00474BD5" w:rsidRDefault="00474BD5" w:rsidP="00433C1C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spacing w:line="243" w:lineRule="exact"/>
              <w:ind w:left="222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  <w:spacing w:line="243" w:lineRule="exact"/>
              <w:ind w:left="789"/>
              <w:rPr>
                <w:b/>
              </w:rPr>
            </w:pPr>
            <w:r>
              <w:rPr>
                <w:b/>
              </w:rPr>
              <w:t>HİZMETİN ADI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1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Hekim Seçme (İlk Kayıt)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2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 xml:space="preserve">Hekim Seçme </w:t>
            </w:r>
            <w:proofErr w:type="gramStart"/>
            <w:r>
              <w:t>(</w:t>
            </w:r>
            <w:proofErr w:type="gramEnd"/>
            <w:r>
              <w:t>Hekim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3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Poliklinik Muayene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4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Misafir Hasta Muayenesi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5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Sağlık Kurumuna Sevk</w:t>
            </w:r>
          </w:p>
        </w:tc>
      </w:tr>
      <w:tr w:rsidR="00474BD5" w:rsidTr="00474BD5">
        <w:trPr>
          <w:trHeight w:val="851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  <w:p w:rsidR="00474BD5" w:rsidRDefault="00474BD5" w:rsidP="00433C1C">
            <w:pPr>
              <w:pStyle w:val="TableParagraph"/>
              <w:spacing w:before="8" w:line="240" w:lineRule="auto"/>
              <w:ind w:left="0"/>
              <w:rPr>
                <w:rFonts w:ascii="Times New Roman"/>
                <w:sz w:val="28"/>
              </w:rPr>
            </w:pPr>
          </w:p>
          <w:p w:rsidR="00474BD5" w:rsidRDefault="00474BD5" w:rsidP="00433C1C">
            <w:pPr>
              <w:pStyle w:val="TableParagraph"/>
              <w:spacing w:line="248" w:lineRule="exact"/>
              <w:ind w:left="0" w:right="12"/>
              <w:jc w:val="right"/>
            </w:pPr>
            <w:r>
              <w:rPr>
                <w:w w:val="91"/>
              </w:rPr>
              <w:t>6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  <w:p w:rsidR="00474BD5" w:rsidRDefault="00474BD5" w:rsidP="00433C1C">
            <w:pPr>
              <w:pStyle w:val="TableParagraph"/>
              <w:spacing w:before="8" w:line="240" w:lineRule="auto"/>
              <w:ind w:left="0"/>
              <w:rPr>
                <w:rFonts w:ascii="Times New Roman"/>
                <w:sz w:val="28"/>
              </w:rPr>
            </w:pPr>
          </w:p>
          <w:p w:rsidR="00474BD5" w:rsidRDefault="00474BD5" w:rsidP="00433C1C">
            <w:pPr>
              <w:pStyle w:val="TableParagraph"/>
              <w:spacing w:line="248" w:lineRule="exact"/>
            </w:pPr>
            <w:r>
              <w:t>Tek Hekim Raporu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7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Basit Laboratuar Tetkikleri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8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Detaylı Laboratuar Tetkikleri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1"/>
              </w:rPr>
              <w:t>9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rPr>
                <w:w w:val="95"/>
              </w:rPr>
              <w:t>İzlemler (Bebek, Çocuk, Kadın)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10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proofErr w:type="spellStart"/>
            <w:r>
              <w:t>Bağışıklama</w:t>
            </w:r>
            <w:proofErr w:type="spellEnd"/>
            <w:r>
              <w:t xml:space="preserve"> Faaliyetleri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11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t>Aile Planlaması Hizmetleri</w:t>
            </w:r>
          </w:p>
        </w:tc>
      </w:tr>
      <w:tr w:rsidR="00474BD5" w:rsidTr="00474BD5">
        <w:trPr>
          <w:trHeight w:val="270"/>
        </w:trPr>
        <w:tc>
          <w:tcPr>
            <w:tcW w:w="773" w:type="dxa"/>
          </w:tcPr>
          <w:p w:rsidR="00474BD5" w:rsidRDefault="00474BD5" w:rsidP="00433C1C">
            <w:pPr>
              <w:pStyle w:val="TableParagraph"/>
              <w:ind w:left="0" w:right="12"/>
              <w:jc w:val="right"/>
            </w:pPr>
            <w:r>
              <w:rPr>
                <w:w w:val="90"/>
              </w:rPr>
              <w:t>12</w:t>
            </w:r>
          </w:p>
        </w:tc>
        <w:tc>
          <w:tcPr>
            <w:tcW w:w="9150" w:type="dxa"/>
          </w:tcPr>
          <w:p w:rsidR="00474BD5" w:rsidRDefault="00474BD5" w:rsidP="00433C1C">
            <w:pPr>
              <w:pStyle w:val="TableParagraph"/>
            </w:pPr>
            <w:r>
              <w:rPr>
                <w:w w:val="95"/>
              </w:rPr>
              <w:t>Sürekli</w:t>
            </w:r>
            <w:r>
              <w:rPr>
                <w:spacing w:val="-30"/>
                <w:w w:val="95"/>
              </w:rPr>
              <w:t xml:space="preserve"> </w:t>
            </w:r>
            <w:r>
              <w:rPr>
                <w:w w:val="95"/>
              </w:rPr>
              <w:t>İlaç</w:t>
            </w:r>
            <w:r>
              <w:rPr>
                <w:spacing w:val="-30"/>
                <w:w w:val="95"/>
              </w:rPr>
              <w:t xml:space="preserve"> </w:t>
            </w:r>
            <w:r>
              <w:rPr>
                <w:w w:val="95"/>
              </w:rPr>
              <w:t>Kulanım</w:t>
            </w:r>
            <w:r>
              <w:rPr>
                <w:spacing w:val="-29"/>
                <w:w w:val="95"/>
              </w:rPr>
              <w:t xml:space="preserve"> </w:t>
            </w:r>
            <w:r>
              <w:rPr>
                <w:w w:val="95"/>
              </w:rPr>
              <w:t>Raporu</w:t>
            </w:r>
            <w:r>
              <w:rPr>
                <w:spacing w:val="-30"/>
                <w:w w:val="95"/>
              </w:rPr>
              <w:t xml:space="preserve"> </w:t>
            </w:r>
            <w:proofErr w:type="gramStart"/>
            <w:r>
              <w:rPr>
                <w:w w:val="95"/>
              </w:rPr>
              <w:t>(</w:t>
            </w:r>
            <w:proofErr w:type="gramEnd"/>
            <w:r>
              <w:rPr>
                <w:w w:val="95"/>
              </w:rPr>
              <w:t>AH</w:t>
            </w:r>
          </w:p>
        </w:tc>
      </w:tr>
    </w:tbl>
    <w:p w:rsidR="00474BD5" w:rsidRDefault="00474BD5" w:rsidP="00474BD5">
      <w:pPr>
        <w:pStyle w:val="GvdeMetni"/>
        <w:spacing w:before="3"/>
        <w:rPr>
          <w:rFonts w:ascii="Times New Roman"/>
          <w:b w:val="0"/>
          <w:sz w:val="19"/>
        </w:rPr>
      </w:pPr>
    </w:p>
    <w:p w:rsidR="00F76E8E" w:rsidRDefault="00F76E8E">
      <w:pPr>
        <w:rPr>
          <w:rFonts w:ascii="Times New Roman"/>
          <w:sz w:val="19"/>
        </w:rPr>
        <w:sectPr w:rsidR="00F76E8E" w:rsidSect="00474BD5">
          <w:type w:val="continuous"/>
          <w:pgSz w:w="11910" w:h="16840"/>
          <w:pgMar w:top="993" w:right="780" w:bottom="280" w:left="900" w:header="708" w:footer="708" w:gutter="0"/>
          <w:cols w:space="708"/>
        </w:sectPr>
      </w:pPr>
    </w:p>
    <w:p w:rsidR="00F76E8E" w:rsidRDefault="00474BD5" w:rsidP="00474BD5">
      <w:pPr>
        <w:pStyle w:val="GvdeMetni"/>
        <w:spacing w:before="171" w:after="12"/>
      </w:pPr>
      <w:r>
        <w:lastRenderedPageBreak/>
        <w:t xml:space="preserve">KARLIOVA </w:t>
      </w:r>
      <w:r>
        <w:t>İLÇE SAĞLIK MÜDÜRLÜĞÜ HİZMET STANDARTLARI TABLOSU</w:t>
      </w:r>
    </w:p>
    <w:p w:rsidR="00474BD5" w:rsidRDefault="00474BD5" w:rsidP="00474BD5">
      <w:pPr>
        <w:pStyle w:val="GvdeMetni"/>
        <w:spacing w:before="171" w:after="12"/>
        <w:ind w:left="1843" w:hanging="425"/>
      </w:pP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9923"/>
      </w:tblGrid>
      <w:tr w:rsidR="00F76E8E" w:rsidTr="00474BD5">
        <w:trPr>
          <w:trHeight w:val="661"/>
        </w:trPr>
        <w:tc>
          <w:tcPr>
            <w:tcW w:w="9923" w:type="dxa"/>
          </w:tcPr>
          <w:p w:rsidR="00F76E8E" w:rsidRDefault="00F76E8E">
            <w:pPr>
              <w:pStyle w:val="TableParagraph"/>
              <w:spacing w:before="1" w:line="240" w:lineRule="auto"/>
              <w:ind w:left="0"/>
              <w:rPr>
                <w:b/>
                <w:sz w:val="33"/>
              </w:rPr>
            </w:pPr>
          </w:p>
          <w:p w:rsidR="00F76E8E" w:rsidRDefault="00474BD5">
            <w:pPr>
              <w:pStyle w:val="TableParagraph"/>
              <w:spacing w:before="1" w:line="240" w:lineRule="auto"/>
              <w:ind w:left="3017"/>
              <w:rPr>
                <w:b/>
              </w:rPr>
            </w:pPr>
            <w:r>
              <w:rPr>
                <w:b/>
              </w:rPr>
              <w:t>BAŞVURUDA İSTENİLEN BELGELER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Toplum Sağlığı Merkezi Personelinin atama nakil terfi emeklilik ve benzeri özlük işlemlerini yürütmek.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Kurumun talep yazısı</w:t>
            </w:r>
          </w:p>
        </w:tc>
      </w:tr>
      <w:tr w:rsidR="00F76E8E" w:rsidTr="00474BD5">
        <w:trPr>
          <w:trHeight w:val="271"/>
        </w:trPr>
        <w:tc>
          <w:tcPr>
            <w:tcW w:w="9923" w:type="dxa"/>
          </w:tcPr>
          <w:p w:rsidR="00F76E8E" w:rsidRDefault="00474BD5">
            <w:pPr>
              <w:pStyle w:val="TableParagraph"/>
              <w:spacing w:line="251" w:lineRule="exact"/>
            </w:pPr>
            <w:r>
              <w:t>Kişi veya işletmelerin talep yazıları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Kişi</w:t>
            </w:r>
            <w:r>
              <w:rPr>
                <w:spacing w:val="-44"/>
              </w:rPr>
              <w:t xml:space="preserve"> </w:t>
            </w:r>
            <w:r>
              <w:t>ve</w:t>
            </w:r>
            <w:r>
              <w:rPr>
                <w:spacing w:val="-43"/>
              </w:rPr>
              <w:t xml:space="preserve"> </w:t>
            </w:r>
            <w:r>
              <w:t>Kurumların</w:t>
            </w:r>
            <w:r>
              <w:rPr>
                <w:spacing w:val="-44"/>
              </w:rPr>
              <w:t xml:space="preserve"> </w:t>
            </w:r>
            <w:r>
              <w:t>işyeri</w:t>
            </w:r>
            <w:r>
              <w:rPr>
                <w:spacing w:val="-44"/>
              </w:rPr>
              <w:t xml:space="preserve"> </w:t>
            </w:r>
            <w:r>
              <w:t>açılış</w:t>
            </w:r>
            <w:r>
              <w:rPr>
                <w:spacing w:val="-44"/>
              </w:rPr>
              <w:t xml:space="preserve"> </w:t>
            </w:r>
            <w:r>
              <w:t>talepleri</w:t>
            </w:r>
            <w:r>
              <w:rPr>
                <w:spacing w:val="-43"/>
              </w:rPr>
              <w:t xml:space="preserve"> </w:t>
            </w:r>
            <w:r>
              <w:t>alınarak</w:t>
            </w:r>
            <w:r>
              <w:rPr>
                <w:spacing w:val="-43"/>
              </w:rPr>
              <w:t xml:space="preserve"> </w:t>
            </w:r>
            <w:r>
              <w:t>sağlık</w:t>
            </w:r>
            <w:r>
              <w:rPr>
                <w:spacing w:val="-44"/>
              </w:rPr>
              <w:t xml:space="preserve"> </w:t>
            </w:r>
            <w:r>
              <w:t>açısından</w:t>
            </w:r>
            <w:r>
              <w:rPr>
                <w:spacing w:val="-44"/>
              </w:rPr>
              <w:t xml:space="preserve"> </w:t>
            </w:r>
            <w:r>
              <w:t>gerekli</w:t>
            </w:r>
            <w:r>
              <w:rPr>
                <w:spacing w:val="-43"/>
              </w:rPr>
              <w:t xml:space="preserve"> </w:t>
            </w:r>
            <w:r>
              <w:t>tahlil</w:t>
            </w:r>
            <w:r>
              <w:rPr>
                <w:spacing w:val="-43"/>
              </w:rPr>
              <w:t xml:space="preserve"> </w:t>
            </w:r>
            <w:r>
              <w:t>ve</w:t>
            </w:r>
            <w:r>
              <w:rPr>
                <w:spacing w:val="-44"/>
              </w:rPr>
              <w:t xml:space="preserve"> </w:t>
            </w:r>
            <w:r>
              <w:t>tetkikler</w:t>
            </w:r>
            <w:r>
              <w:rPr>
                <w:spacing w:val="-43"/>
              </w:rPr>
              <w:t xml:space="preserve"> </w:t>
            </w:r>
            <w:r>
              <w:t>yapılarak</w:t>
            </w:r>
            <w:r>
              <w:rPr>
                <w:spacing w:val="-44"/>
              </w:rPr>
              <w:t xml:space="preserve"> </w:t>
            </w:r>
            <w:r>
              <w:t>Sağlık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Kişi veya Kuruluşlarının talep yazısı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Dilekçe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Aile Sağlığı Merkezi ve Aile Hekimliği Birimi Değerlendirme formu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Kişi</w:t>
            </w:r>
            <w:r>
              <w:rPr>
                <w:spacing w:val="-40"/>
              </w:rPr>
              <w:t xml:space="preserve"> </w:t>
            </w:r>
            <w:r>
              <w:t>veya</w:t>
            </w:r>
            <w:r>
              <w:rPr>
                <w:spacing w:val="-40"/>
              </w:rPr>
              <w:t xml:space="preserve"> </w:t>
            </w:r>
            <w:r>
              <w:t>Kurum</w:t>
            </w:r>
            <w:r>
              <w:rPr>
                <w:spacing w:val="-40"/>
              </w:rPr>
              <w:t xml:space="preserve"> </w:t>
            </w:r>
            <w:r>
              <w:t>talep</w:t>
            </w:r>
            <w:r>
              <w:rPr>
                <w:spacing w:val="-40"/>
              </w:rPr>
              <w:t xml:space="preserve"> </w:t>
            </w:r>
            <w:r>
              <w:t>yazısı</w:t>
            </w:r>
            <w:r>
              <w:rPr>
                <w:spacing w:val="-40"/>
              </w:rPr>
              <w:t xml:space="preserve"> </w:t>
            </w:r>
            <w:proofErr w:type="gramStart"/>
            <w:r>
              <w:t>(</w:t>
            </w:r>
            <w:proofErr w:type="gramEnd"/>
            <w:r>
              <w:t>Arşiv</w:t>
            </w:r>
            <w:r>
              <w:rPr>
                <w:spacing w:val="-40"/>
              </w:rPr>
              <w:t xml:space="preserve"> </w:t>
            </w:r>
            <w:r>
              <w:t>imha</w:t>
            </w:r>
            <w:r>
              <w:rPr>
                <w:spacing w:val="-40"/>
              </w:rPr>
              <w:t xml:space="preserve"> </w:t>
            </w:r>
            <w:r>
              <w:t>komisyonunun</w:t>
            </w:r>
            <w:r>
              <w:rPr>
                <w:spacing w:val="-40"/>
              </w:rPr>
              <w:t xml:space="preserve"> </w:t>
            </w:r>
            <w:r>
              <w:t>kurulması;</w:t>
            </w:r>
            <w:r>
              <w:rPr>
                <w:spacing w:val="-39"/>
              </w:rPr>
              <w:t xml:space="preserve"> </w:t>
            </w:r>
            <w:r>
              <w:t>miadı</w:t>
            </w:r>
            <w:r>
              <w:rPr>
                <w:spacing w:val="-40"/>
              </w:rPr>
              <w:t xml:space="preserve"> </w:t>
            </w:r>
            <w:r>
              <w:t>dolan</w:t>
            </w:r>
            <w:r>
              <w:rPr>
                <w:spacing w:val="-40"/>
              </w:rPr>
              <w:t xml:space="preserve"> </w:t>
            </w:r>
            <w:r>
              <w:t>evrakların</w:t>
            </w:r>
            <w:r>
              <w:rPr>
                <w:spacing w:val="-40"/>
              </w:rPr>
              <w:t xml:space="preserve"> </w:t>
            </w:r>
            <w:r>
              <w:t>ayrışması</w:t>
            </w:r>
            <w:r>
              <w:rPr>
                <w:spacing w:val="-40"/>
              </w:rPr>
              <w:t xml:space="preserve"> </w:t>
            </w:r>
            <w:r>
              <w:t>ve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Ulusal Kampanya Aşıları, Salgın ve Bulaşıcı Hastalık Kontrolü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Kronik hastalıklar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Yeni doğan tarama programı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 xml:space="preserve">Tespit </w:t>
            </w:r>
            <w:proofErr w:type="gramStart"/>
            <w:r>
              <w:t>Tutanağı,İdari</w:t>
            </w:r>
            <w:proofErr w:type="gramEnd"/>
            <w:r>
              <w:t xml:space="preserve"> para cezası kararı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 xml:space="preserve">Takip </w:t>
            </w:r>
            <w:proofErr w:type="gramStart"/>
            <w:r>
              <w:t>formları ,T</w:t>
            </w:r>
            <w:proofErr w:type="gramEnd"/>
            <w:r>
              <w:t>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  <w:spacing w:line="251" w:lineRule="exact"/>
            </w:pPr>
            <w:r>
              <w:t>T.C. kimlik numarası, Adres iletişim bilgileri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numarası, Adres iletişim bilgileri</w:t>
            </w:r>
          </w:p>
        </w:tc>
      </w:tr>
    </w:tbl>
    <w:p w:rsidR="00F76E8E" w:rsidRDefault="00474BD5">
      <w:pPr>
        <w:spacing w:before="21" w:after="20"/>
        <w:ind w:left="5072"/>
        <w:rPr>
          <w:b/>
          <w:sz w:val="20"/>
        </w:rPr>
      </w:pPr>
      <w:r>
        <w:rPr>
          <w:b/>
          <w:sz w:val="20"/>
        </w:rPr>
        <w:t>AİLE HEKİMLİĞİ BİRİMLERİ</w:t>
      </w: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9923"/>
      </w:tblGrid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  <w:spacing w:line="243" w:lineRule="exact"/>
              <w:ind w:left="3017"/>
              <w:rPr>
                <w:b/>
              </w:rPr>
            </w:pPr>
            <w:r>
              <w:rPr>
                <w:b/>
              </w:rPr>
              <w:t>BAŞVURUDA İSTENİLEN BELGELER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numarası, seçilen hekimin adı soyadı, dilekçe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96"/>
        </w:trPr>
        <w:tc>
          <w:tcPr>
            <w:tcW w:w="9923" w:type="dxa"/>
            <w:tcBorders>
              <w:bottom w:val="nil"/>
            </w:tcBorders>
          </w:tcPr>
          <w:p w:rsidR="00F76E8E" w:rsidRDefault="00474BD5">
            <w:pPr>
              <w:pStyle w:val="TableParagraph"/>
              <w:spacing w:line="253" w:lineRule="exact"/>
            </w:pPr>
            <w:r>
              <w:t>T.C. kimlik numarası</w:t>
            </w:r>
          </w:p>
        </w:tc>
      </w:tr>
      <w:tr w:rsidR="00F76E8E" w:rsidTr="00474BD5">
        <w:trPr>
          <w:trHeight w:val="290"/>
        </w:trPr>
        <w:tc>
          <w:tcPr>
            <w:tcW w:w="9923" w:type="dxa"/>
            <w:tcBorders>
              <w:top w:val="nil"/>
              <w:bottom w:val="nil"/>
            </w:tcBorders>
          </w:tcPr>
          <w:p w:rsidR="00F76E8E" w:rsidRDefault="00474BD5">
            <w:pPr>
              <w:pStyle w:val="TableParagraph"/>
              <w:spacing w:line="247" w:lineRule="exact"/>
            </w:pPr>
            <w:r>
              <w:t>Dilekçe</w:t>
            </w:r>
          </w:p>
        </w:tc>
      </w:tr>
      <w:tr w:rsidR="00F76E8E" w:rsidTr="00474BD5">
        <w:trPr>
          <w:trHeight w:val="265"/>
        </w:trPr>
        <w:tc>
          <w:tcPr>
            <w:tcW w:w="9923" w:type="dxa"/>
            <w:tcBorders>
              <w:top w:val="nil"/>
            </w:tcBorders>
          </w:tcPr>
          <w:p w:rsidR="00F76E8E" w:rsidRDefault="00474BD5">
            <w:pPr>
              <w:pStyle w:val="TableParagraph"/>
              <w:spacing w:line="245" w:lineRule="exact"/>
            </w:pPr>
            <w:r>
              <w:t>2 adet fotoğraf/(Kesin Kayıtlı Hasta)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T.C. kimlik numarası</w:t>
            </w:r>
          </w:p>
        </w:tc>
      </w:tr>
      <w:tr w:rsidR="00F76E8E" w:rsidTr="00474BD5">
        <w:trPr>
          <w:trHeight w:val="270"/>
        </w:trPr>
        <w:tc>
          <w:tcPr>
            <w:tcW w:w="9923" w:type="dxa"/>
          </w:tcPr>
          <w:p w:rsidR="00F76E8E" w:rsidRDefault="00474BD5">
            <w:pPr>
              <w:pStyle w:val="TableParagraph"/>
            </w:pPr>
            <w:r>
              <w:t>Verilemiyor</w:t>
            </w:r>
          </w:p>
        </w:tc>
      </w:tr>
    </w:tbl>
    <w:p w:rsidR="00F76E8E" w:rsidRPr="00474BD5" w:rsidRDefault="00F76E8E" w:rsidP="00474BD5">
      <w:pPr>
        <w:spacing w:before="1"/>
        <w:rPr>
          <w:b/>
          <w:sz w:val="20"/>
        </w:rPr>
        <w:sectPr w:rsidR="00F76E8E" w:rsidRPr="00474BD5">
          <w:pgSz w:w="11910" w:h="16840"/>
          <w:pgMar w:top="1580" w:right="780" w:bottom="280" w:left="900" w:header="708" w:footer="708" w:gutter="0"/>
          <w:cols w:space="708"/>
        </w:sectPr>
      </w:pPr>
    </w:p>
    <w:p w:rsidR="00F76E8E" w:rsidRDefault="00474BD5">
      <w:pPr>
        <w:pStyle w:val="GvdeMetni"/>
        <w:spacing w:before="171" w:after="12"/>
        <w:ind w:left="220"/>
      </w:pPr>
      <w:r>
        <w:lastRenderedPageBreak/>
        <w:t>SU</w:t>
      </w:r>
    </w:p>
    <w:tbl>
      <w:tblPr>
        <w:tblStyle w:val="TableNormal"/>
        <w:tblW w:w="0" w:type="auto"/>
        <w:tblInd w:w="1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9815"/>
      </w:tblGrid>
      <w:tr w:rsidR="00F76E8E" w:rsidTr="00474BD5">
        <w:trPr>
          <w:trHeight w:val="661"/>
        </w:trPr>
        <w:tc>
          <w:tcPr>
            <w:tcW w:w="9815" w:type="dxa"/>
          </w:tcPr>
          <w:p w:rsidR="00F76E8E" w:rsidRDefault="00F76E8E">
            <w:pPr>
              <w:pStyle w:val="TableParagraph"/>
              <w:spacing w:before="1" w:line="240" w:lineRule="auto"/>
              <w:ind w:left="0"/>
              <w:rPr>
                <w:b/>
                <w:sz w:val="33"/>
              </w:rPr>
            </w:pPr>
          </w:p>
          <w:p w:rsidR="00F76E8E" w:rsidRDefault="00474BD5">
            <w:pPr>
              <w:pStyle w:val="TableParagraph"/>
              <w:spacing w:before="1" w:line="240" w:lineRule="auto"/>
              <w:ind w:left="0" w:right="556"/>
              <w:jc w:val="right"/>
              <w:rPr>
                <w:b/>
              </w:rPr>
            </w:pPr>
            <w:r>
              <w:rPr>
                <w:b/>
              </w:rPr>
              <w:t>HİZMETİN TAMAMLANMA SÜRESİ (EN GEÇ SÜRE)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3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Organizasyon saatleriyle sınırlı</w:t>
            </w:r>
          </w:p>
        </w:tc>
      </w:tr>
      <w:tr w:rsidR="00F76E8E" w:rsidTr="00474BD5">
        <w:trPr>
          <w:trHeight w:val="271"/>
        </w:trPr>
        <w:tc>
          <w:tcPr>
            <w:tcW w:w="9815" w:type="dxa"/>
          </w:tcPr>
          <w:p w:rsidR="00F76E8E" w:rsidRDefault="00474BD5">
            <w:pPr>
              <w:pStyle w:val="TableParagraph"/>
              <w:spacing w:line="251" w:lineRule="exact"/>
            </w:pPr>
            <w:r>
              <w:t>3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3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3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5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Yılda 2 Defa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Kampanya ve İhbar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Belirli Gün ve Haftalar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Haftalık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Haftalık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Aylık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  <w:spacing w:line="251" w:lineRule="exact"/>
            </w:pPr>
            <w:r>
              <w:t>1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  <w:tcBorders>
              <w:left w:val="nil"/>
            </w:tcBorders>
          </w:tcPr>
          <w:p w:rsidR="00F76E8E" w:rsidRDefault="00F76E8E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  <w:spacing w:line="243" w:lineRule="exact"/>
              <w:ind w:left="0" w:right="556"/>
              <w:jc w:val="right"/>
              <w:rPr>
                <w:b/>
              </w:rPr>
            </w:pPr>
            <w:r>
              <w:rPr>
                <w:b/>
              </w:rPr>
              <w:t>HİZMETİN TAMAMLANMA SÜRESİ (EN GEÇ SÜRE)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TSM tarafından belirlenir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4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4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4 saat</w:t>
            </w:r>
          </w:p>
        </w:tc>
      </w:tr>
      <w:tr w:rsidR="00F76E8E" w:rsidTr="00474BD5">
        <w:trPr>
          <w:trHeight w:val="851"/>
        </w:trPr>
        <w:tc>
          <w:tcPr>
            <w:tcW w:w="9815" w:type="dxa"/>
          </w:tcPr>
          <w:p w:rsidR="00F76E8E" w:rsidRDefault="00F76E8E">
            <w:pPr>
              <w:pStyle w:val="TableParagraph"/>
              <w:spacing w:line="240" w:lineRule="auto"/>
              <w:ind w:left="0"/>
              <w:rPr>
                <w:b/>
              </w:rPr>
            </w:pPr>
          </w:p>
          <w:p w:rsidR="00F76E8E" w:rsidRDefault="00F76E8E">
            <w:pPr>
              <w:pStyle w:val="TableParagraph"/>
              <w:spacing w:before="8" w:line="240" w:lineRule="auto"/>
              <w:ind w:left="0"/>
              <w:rPr>
                <w:b/>
                <w:sz w:val="28"/>
              </w:rPr>
            </w:pPr>
          </w:p>
          <w:p w:rsidR="00F76E8E" w:rsidRDefault="00474BD5">
            <w:pPr>
              <w:pStyle w:val="TableParagraph"/>
              <w:spacing w:line="248" w:lineRule="exact"/>
            </w:pPr>
            <w:r>
              <w:t>4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 xml:space="preserve">Halk Sağlığı </w:t>
            </w:r>
            <w:proofErr w:type="spellStart"/>
            <w:r>
              <w:t>Laboratuvarı</w:t>
            </w:r>
            <w:proofErr w:type="spellEnd"/>
            <w:r>
              <w:t xml:space="preserve"> Tarafından Belirlenir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4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1 saat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474BD5">
            <w:pPr>
              <w:pStyle w:val="TableParagraph"/>
            </w:pPr>
            <w:r>
              <w:t>2 Gün</w:t>
            </w:r>
          </w:p>
        </w:tc>
      </w:tr>
      <w:tr w:rsidR="00F76E8E" w:rsidTr="00474BD5">
        <w:trPr>
          <w:trHeight w:val="270"/>
        </w:trPr>
        <w:tc>
          <w:tcPr>
            <w:tcW w:w="9815" w:type="dxa"/>
          </w:tcPr>
          <w:p w:rsidR="00F76E8E" w:rsidRDefault="00F76E8E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</w:tbl>
    <w:p w:rsidR="00F76E8E" w:rsidRDefault="00F76E8E">
      <w:pPr>
        <w:spacing w:before="1"/>
        <w:rPr>
          <w:b/>
          <w:sz w:val="20"/>
        </w:rPr>
      </w:pPr>
    </w:p>
    <w:sectPr w:rsidR="00F76E8E" w:rsidSect="00F76E8E">
      <w:pgSz w:w="11910" w:h="16840"/>
      <w:pgMar w:top="1580" w:right="780" w:bottom="280" w:left="9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F76E8E"/>
    <w:rsid w:val="00474BD5"/>
    <w:rsid w:val="00F76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76E8E"/>
    <w:rPr>
      <w:rFonts w:ascii="Arial" w:eastAsia="Arial" w:hAnsi="Arial" w:cs="Arial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76E8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F76E8E"/>
    <w:pPr>
      <w:spacing w:before="1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F76E8E"/>
  </w:style>
  <w:style w:type="paragraph" w:customStyle="1" w:styleId="TableParagraph">
    <w:name w:val="Table Paragraph"/>
    <w:basedOn w:val="Normal"/>
    <w:uiPriority w:val="1"/>
    <w:qFormat/>
    <w:rsid w:val="00F76E8E"/>
    <w:pPr>
      <w:spacing w:line="250" w:lineRule="exact"/>
      <w:ind w:left="3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375</Words>
  <Characters>2138</Characters>
  <Application>Microsoft Office Word</Application>
  <DocSecurity>0</DocSecurity>
  <Lines>17</Lines>
  <Paragraphs>5</Paragraphs>
  <ScaleCrop>false</ScaleCrop>
  <Company/>
  <LinksUpToDate>false</LinksUpToDate>
  <CharactersWithSpaces>2508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Mesut</cp:lastModifiedBy>
  <cp:revision>2</cp:revision>
  <dcterms:created xsi:type="dcterms:W3CDTF">2019-06-28T11:19:00Z</dcterms:created>
  <dcterms:modified xsi:type="dcterms:W3CDTF">2019-06-28T11:22:00Z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2019-06-28T00:00:00Z</vt:filetime>
  </property>
</Properties>
</file>